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72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RANCHO de Los PEÑASQUITOS TOWN COUNCIL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-26030</wp:posOffset>
            </wp:positionV>
            <wp:extent cx="504825" cy="600075"/>
            <wp:effectExtent b="0" l="0" r="0" t="0"/>
            <wp:wrapNone/>
            <wp:docPr descr="A drawing of a person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drawing of a pers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Rancho Peñasquitos Town Council POB 720783, San Diego, CA 92172-0783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jc w:val="center"/>
        <w:rPr>
          <w:color w:val="000000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www.rpcouncil.com</w:t>
        </w:r>
      </w:hyperlink>
      <w:r w:rsidDel="00000000" w:rsidR="00000000" w:rsidRPr="00000000">
        <w:rPr>
          <w:color w:val="000000"/>
          <w:rtl w:val="0"/>
        </w:rPr>
        <w:t xml:space="preserve">  Ph: 858-848-7782, message line, Email: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president.rptc@rpcouncil.com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Follow Us on Instagram @RanchoPenaquitosTown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center" w:leader="none" w:pos="4680"/>
          <w:tab w:val="right" w:leader="none" w:pos="9360"/>
        </w:tabs>
        <w:spacing w:after="120" w:line="48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Date:</w:t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Thursday, </w:t>
      </w:r>
      <w:r w:rsidDel="00000000" w:rsidR="00000000" w:rsidRPr="00000000">
        <w:rPr>
          <w:b w:val="1"/>
          <w:rtl w:val="0"/>
        </w:rPr>
        <w:t xml:space="preserve">June 13</w:t>
      </w:r>
      <w:r w:rsidDel="00000000" w:rsidR="00000000" w:rsidRPr="00000000">
        <w:rPr>
          <w:b w:val="1"/>
          <w:color w:val="000000"/>
          <w:rtl w:val="0"/>
        </w:rPr>
        <w:t xml:space="preserve">, 2024 7:00 PM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center" w:leader="none" w:pos="4680"/>
          <w:tab w:val="right" w:leader="none" w:pos="9360"/>
        </w:tabs>
        <w:spacing w:after="120" w:line="480" w:lineRule="auto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Location: </w:t>
        <w:tab/>
        <w:t xml:space="preserve">Rancho YMCA Studio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, UpperB</w:t>
      </w:r>
      <w:r w:rsidDel="00000000" w:rsidR="00000000" w:rsidRPr="00000000">
        <w:rPr>
          <w:b w:val="1"/>
          <w:rtl w:val="0"/>
        </w:rPr>
        <w:t xml:space="preserve">ldg,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9410 Fairgrove Ln, San Diego, CA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Call to Order &amp; Opening Remarks</w:t>
        <w:tab/>
      </w:r>
      <w:r w:rsidDel="00000000" w:rsidR="00000000" w:rsidRPr="00000000">
        <w:rPr>
          <w:b w:val="1"/>
          <w:color w:val="000000"/>
          <w:rtl w:val="0"/>
        </w:rPr>
        <w:t xml:space="preserve">7:00 PM</w:t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Roll Call</w:t>
        <w:tab/>
        <w:tab/>
        <w:tab/>
        <w:tab/>
        <w:t xml:space="preserve">7:05 PM</w:t>
        <w:tab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Community Event Announcements: 7:10 PM</w:t>
      </w:r>
    </w:p>
    <w:p w:rsidR="00000000" w:rsidDel="00000000" w:rsidP="00000000" w:rsidRDefault="00000000" w:rsidRPr="00000000" w14:paraId="0000000D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Last Day of School Shaved Ice Event.  RSVP Required  Off the 56</w:t>
      </w:r>
      <w:r w:rsidDel="00000000" w:rsidR="00000000" w:rsidRPr="00000000">
        <w:rPr>
          <w:color w:val="000000"/>
          <w:rtl w:val="0"/>
        </w:rPr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https://form.jotform.com/241416404744149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Rancho YMCA Summer Day Camps,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https://www.ymcasd.org/camps/day-camp/rancho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Rancho Penasquitos Library Calendar,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https://sandiego.librarymarket.com/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Friends of Penasquitos Canyon, https://www.penasquitos.org/hikes-events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spacing w:after="120" w:before="0" w:line="240" w:lineRule="auto"/>
        <w:ind w:left="108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Administrative Matters </w:t>
        <w:tab/>
        <w:tab/>
        <w:t xml:space="preserve">7:20 PM</w:t>
        <w:tab/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Agenda Modifications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Approval of outstanding Minutes: </w:t>
      </w:r>
      <w:r w:rsidDel="00000000" w:rsidR="00000000" w:rsidRPr="00000000">
        <w:rPr>
          <w:rtl w:val="0"/>
        </w:rPr>
        <w:t xml:space="preserve">May 2024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Community Representative Reports:</w:t>
        <w:tab/>
        <w:t xml:space="preserve">7:30 PM.  First come first serve.  See the list on subsequent pages.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ind w:left="1080" w:right="-1080" w:hanging="360"/>
        <w:rPr/>
      </w:pPr>
      <w:r w:rsidDel="00000000" w:rsidR="00000000" w:rsidRPr="00000000">
        <w:rPr>
          <w:rtl w:val="0"/>
        </w:rPr>
        <w:t xml:space="preserve">Guest Speakers:  </w:t>
        <w:tab/>
        <w:tab/>
        <w:tab/>
      </w:r>
      <w:r w:rsidDel="00000000" w:rsidR="00000000" w:rsidRPr="00000000">
        <w:rPr>
          <w:b w:val="1"/>
          <w:rtl w:val="0"/>
        </w:rPr>
        <w:t xml:space="preserve">7:40 PM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ind w:left="1080" w:right="-1080" w:hanging="360"/>
        <w:rPr/>
      </w:pPr>
      <w:r w:rsidDel="00000000" w:rsidR="00000000" w:rsidRPr="00000000">
        <w:rPr>
          <w:rtl w:val="0"/>
        </w:rPr>
        <w:t xml:space="preserve">Public Commentary: </w:t>
        <w:tab/>
        <w:tab/>
      </w:r>
      <w:r w:rsidDel="00000000" w:rsidR="00000000" w:rsidRPr="00000000">
        <w:rPr>
          <w:b w:val="1"/>
          <w:rtl w:val="0"/>
        </w:rPr>
        <w:t xml:space="preserve">7:50 PM</w:t>
      </w:r>
      <w:r w:rsidDel="00000000" w:rsidR="00000000" w:rsidRPr="00000000">
        <w:rPr>
          <w:rtl w:val="0"/>
        </w:rPr>
        <w:t xml:space="preserve">   Limited to 3 minutes. No dialogue.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Executive Reports: </w:t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8:00 PM</w:t>
      </w:r>
      <w:r w:rsidDel="00000000" w:rsidR="00000000" w:rsidRPr="00000000">
        <w:rPr>
          <w:color w:val="000000"/>
          <w:rtl w:val="0"/>
        </w:rPr>
        <w:t xml:space="preserve">.  President, Treasurer,</w:t>
      </w:r>
      <w:r w:rsidDel="00000000" w:rsidR="00000000" w:rsidRPr="00000000">
        <w:rPr>
          <w:rtl w:val="0"/>
        </w:rPr>
        <w:t xml:space="preserve">VP, Parliamentarian,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08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  <w:tab/>
        <w:tab/>
        <w:tab/>
        <w:t xml:space="preserve">8:10 PM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after="120" w:line="240" w:lineRule="auto"/>
        <w:ind w:left="1440" w:hanging="360"/>
      </w:pPr>
      <w:r w:rsidDel="00000000" w:rsidR="00000000" w:rsidRPr="00000000">
        <w:rPr>
          <w:rtl w:val="0"/>
        </w:rPr>
        <w:t xml:space="preserve">Executive Board Elections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spacing w:after="12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SDCF Banner Sales: $30 each, two or more $25 each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ind w:left="1080" w:right="-1080" w:hanging="360"/>
        <w:rPr/>
      </w:pPr>
      <w:r w:rsidDel="00000000" w:rsidR="00000000" w:rsidRPr="00000000">
        <w:rPr>
          <w:rtl w:val="0"/>
        </w:rPr>
        <w:t xml:space="preserve">Committee &amp; Liaison Reports: </w:t>
        <w:tab/>
      </w:r>
      <w:r w:rsidDel="00000000" w:rsidR="00000000" w:rsidRPr="00000000">
        <w:rPr>
          <w:b w:val="1"/>
          <w:rtl w:val="0"/>
        </w:rPr>
        <w:t xml:space="preserve">8:30 PM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ind w:left="1080" w:right="-1080" w:hanging="360"/>
        <w:rPr/>
      </w:pPr>
      <w:r w:rsidDel="00000000" w:rsidR="00000000" w:rsidRPr="00000000">
        <w:rPr>
          <w:rtl w:val="0"/>
        </w:rPr>
        <w:t xml:space="preserve">Town Council Members Comments:</w:t>
      </w:r>
      <w:r w:rsidDel="00000000" w:rsidR="00000000" w:rsidRPr="00000000">
        <w:rPr>
          <w:b w:val="1"/>
          <w:rtl w:val="0"/>
        </w:rPr>
        <w:t xml:space="preserve"> 8:50</w:t>
      </w:r>
      <w:r w:rsidDel="00000000" w:rsidR="00000000" w:rsidRPr="00000000">
        <w:rPr>
          <w:rtl w:val="0"/>
        </w:rPr>
        <w:t xml:space="preserve"> PM (2 minutes per person, no discussion)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ind w:left="1080" w:right="-1080" w:hanging="360"/>
        <w:rPr/>
      </w:pPr>
      <w:r w:rsidDel="00000000" w:rsidR="00000000" w:rsidRPr="00000000">
        <w:rPr>
          <w:rtl w:val="0"/>
        </w:rPr>
        <w:t xml:space="preserve">Adjourn: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9:00 PM</w:t>
        <w:tab/>
        <w:t xml:space="preserve">Next Meeting - May 02 2024 7 PM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Representatives (30 minutes max)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Diego Fire-Rescue Department, Battalion Chief Fry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Diego Police Department, Northeastern Substation (</w:t>
      </w:r>
      <w:r w:rsidDel="00000000" w:rsidR="00000000" w:rsidRPr="00000000">
        <w:rPr>
          <w:rtl w:val="0"/>
        </w:rPr>
        <w:t xml:space="preserve">Officer Luis Angulo: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langulo@pd.sandiego.gov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Diego City Office of the Mayor Todd Gloria - Randy Reyes (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RandyReyes@sandiego.gov</w:t>
        </w:r>
      </w:hyperlink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Diego City Council, 1st District Joe LaCava – Joaquin Quintero (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jquintero@sandiego.gov</w:t>
        </w:r>
      </w:hyperlink>
      <w:r w:rsidDel="00000000" w:rsidR="00000000" w:rsidRPr="00000000">
        <w:rPr>
          <w:color w:val="000000"/>
          <w:rtl w:val="0"/>
        </w:rPr>
        <w:t xml:space="preserve"> 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Diego City Council, 5th District Marni von Wilpert - Khayri D.Carter (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KDCarter@sandiego.gov</w:t>
        </w:r>
      </w:hyperlink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Diego County, District 3 Supervisor Terra Lawson-Remer - Ev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n Bridgham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Evan.Bridgham@sdcounty.ca.gov</w:t>
        </w:r>
      </w:hyperlink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 State 76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rtl w:val="0"/>
        </w:rPr>
        <w:t xml:space="preserve"> Assembly District, Member Brian Maienschein - Mark Manning -(</w:t>
      </w: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Mark.Manning@asm.ca.gov</w:t>
        </w:r>
      </w:hyperlink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/>
      </w:pPr>
      <w:r w:rsidDel="00000000" w:rsidR="00000000" w:rsidRPr="00000000">
        <w:rPr>
          <w:rtl w:val="0"/>
        </w:rPr>
        <w:t xml:space="preserve">CA State 38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Senate District, Senator Catherine Blakespear – Aurora Livingston (aurora.livingston@sen.ca.gov)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 State 40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rtl w:val="0"/>
        </w:rPr>
        <w:t xml:space="preserve"> Senate District, Senator Brian Jones - Marc Schaefer (</w:t>
      </w: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Marc.Schaefer@sen.ca.gov</w:t>
        </w:r>
      </w:hyperlink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right="-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 Congressman 52nd District, Scott Peters - </w:t>
      </w:r>
      <w:r w:rsidDel="00000000" w:rsidR="00000000" w:rsidRPr="00000000">
        <w:rPr>
          <w:rtl w:val="0"/>
        </w:rPr>
        <w:t xml:space="preserve">Priscilla Huang</w:t>
      </w:r>
      <w:r w:rsidDel="00000000" w:rsidR="00000000" w:rsidRPr="00000000">
        <w:rPr>
          <w:color w:val="000000"/>
          <w:rtl w:val="0"/>
        </w:rPr>
        <w:t xml:space="preserve"> (Priscilla.Huang@mail.house.gov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right="-108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&amp; Liaison Reports: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60"/>
        </w:tabs>
        <w:spacing w:after="12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Community Partners/ Fundraising/Membership</w:t>
        <w:tab/>
        <w:t xml:space="preserve">Kate Glenn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Events</w:t>
        <w:tab/>
        <w:tab/>
        <w:tab/>
        <w:tab/>
        <w:tab/>
        <w:tab/>
        <w:tab/>
        <w:t xml:space="preserve">Kate/Brian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firstLine="360"/>
        <w:rPr/>
      </w:pPr>
      <w:r w:rsidDel="00000000" w:rsidR="00000000" w:rsidRPr="00000000">
        <w:rPr>
          <w:rtl w:val="0"/>
        </w:rPr>
        <w:t xml:space="preserve">Cookies &amp; Cocoa</w:t>
        <w:tab/>
        <w:tab/>
        <w:tab/>
        <w:tab/>
        <w:tab/>
        <w:t xml:space="preserve">Kate/Jocelyn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firstLine="360"/>
        <w:rPr/>
      </w:pPr>
      <w:r w:rsidDel="00000000" w:rsidR="00000000" w:rsidRPr="00000000">
        <w:rPr>
          <w:rtl w:val="0"/>
        </w:rPr>
        <w:t xml:space="preserve">Fiesta &amp; Fireworks Committee -                         Kate Glenn  &amp; Brian Reschke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firstLine="360"/>
        <w:rPr/>
      </w:pPr>
      <w:r w:rsidDel="00000000" w:rsidR="00000000" w:rsidRPr="00000000">
        <w:rPr>
          <w:rtl w:val="0"/>
        </w:rPr>
        <w:t xml:space="preserve">Fireworks</w:t>
        <w:tab/>
        <w:tab/>
        <w:tab/>
        <w:tab/>
        <w:tab/>
        <w:tab/>
        <w:t xml:space="preserve">Brian Reschke &amp; Kate Glenn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Government Affairs Committee - </w:t>
        <w:tab/>
        <w:tab/>
        <w:tab/>
        <w:t xml:space="preserve">Scott Brenner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Grants – Executive Committee - </w:t>
        <w:tab/>
        <w:tab/>
        <w:tab/>
        <w:t xml:space="preserve">Steve Inman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Safety &amp; Health Committee – </w:t>
        <w:tab/>
        <w:tab/>
        <w:tab/>
        <w:t xml:space="preserve">RPFSC, Mike Shoecraft 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Web~Print~Social Media Committee – </w:t>
        <w:tab/>
        <w:tab/>
        <w:t xml:space="preserve">Kate Glenn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right="-1080" w:hanging="360"/>
        <w:rPr/>
      </w:pPr>
      <w:r w:rsidDel="00000000" w:rsidR="00000000" w:rsidRPr="00000000">
        <w:rPr>
          <w:rtl w:val="0"/>
        </w:rPr>
        <w:t xml:space="preserve">Community Leaders Forum - </w:t>
        <w:tab/>
        <w:tab/>
        <w:tab/>
        <w:tab/>
        <w:t xml:space="preserve">Jim Hogan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right="-1080" w:hanging="360"/>
        <w:rPr/>
      </w:pPr>
      <w:r w:rsidDel="00000000" w:rsidR="00000000" w:rsidRPr="00000000">
        <w:rPr>
          <w:rtl w:val="0"/>
        </w:rPr>
        <w:t xml:space="preserve">Maintenance Assessment District - </w:t>
        <w:tab/>
        <w:tab/>
        <w:tab/>
        <w:t xml:space="preserve">Brian Reschke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right="-1080" w:hanging="360"/>
        <w:rPr/>
      </w:pPr>
      <w:r w:rsidDel="00000000" w:rsidR="00000000" w:rsidRPr="00000000">
        <w:rPr>
          <w:rtl w:val="0"/>
        </w:rPr>
        <w:t xml:space="preserve">Parks &amp; Rec Council Representative</w:t>
        <w:tab/>
        <w:tab/>
        <w:tab/>
        <w:t xml:space="preserve">Theresa Gonzaga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right="-1080" w:hanging="360"/>
        <w:rPr/>
      </w:pPr>
      <w:r w:rsidDel="00000000" w:rsidR="00000000" w:rsidRPr="00000000">
        <w:rPr>
          <w:rtl w:val="0"/>
        </w:rPr>
        <w:t xml:space="preserve">Planning Board Representative – </w:t>
        <w:tab/>
        <w:tab/>
        <w:tab/>
        <w:t xml:space="preserve">Kate Glenn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right="-1080" w:hanging="360"/>
        <w:rPr/>
      </w:pPr>
      <w:r w:rsidDel="00000000" w:rsidR="00000000" w:rsidRPr="00000000">
        <w:rPr>
          <w:rtl w:val="0"/>
        </w:rPr>
        <w:t xml:space="preserve">Poway Unified School District Liaison – </w:t>
        <w:tab/>
        <w:tab/>
        <w:t xml:space="preserve">Scott Brenner</w:t>
        <w:tab/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Information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Events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  <w:t xml:space="preserve">Chair, Kate Glenn, Co-Chair(s) Scott Brenner. 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  <w:t xml:space="preserve">Members: Brian Reschke, Jocelyn Lomahan,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  <w:t xml:space="preserve">Monthly Zoom Mtgs scheduled for middle of the month around the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each month, 1-2 hours or less. Contact us to get involved: </w:t>
      </w: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kateglenn.rptc@gmail.com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Partners/Fundraising/Membership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  <w:t xml:space="preserve">Co-Chair(s) Kate Glenn &amp; Scott Brenner,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  <w:t xml:space="preserve">Members: Brian Reschke, Jocelyn Lomahan, Zoom Mtgs scheduled for the middle of the month around the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each month, 1-2 hours. Contact us, </w:t>
      </w:r>
      <w:r w:rsidDel="00000000" w:rsidR="00000000" w:rsidRPr="00000000">
        <w:rPr>
          <w:b w:val="1"/>
          <w:rtl w:val="0"/>
        </w:rPr>
        <w:t xml:space="preserve"> president@rpcouncil.com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Banner District</w:t>
      </w:r>
      <w:r w:rsidDel="00000000" w:rsidR="00000000" w:rsidRPr="00000000">
        <w:rPr>
          <w:rtl w:val="0"/>
        </w:rPr>
        <w:t xml:space="preserve"> – Kate Glenn, president@rpcouncil.com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Web/Print/Social Media: </w:t>
      </w:r>
      <w:r w:rsidDel="00000000" w:rsidR="00000000" w:rsidRPr="00000000">
        <w:rPr>
          <w:rtl w:val="0"/>
        </w:rPr>
        <w:t xml:space="preserve">Kate Glenn,  </w:t>
      </w:r>
      <w:r w:rsidDel="00000000" w:rsidR="00000000" w:rsidRPr="00000000">
        <w:rPr>
          <w:b w:val="1"/>
          <w:rtl w:val="0"/>
        </w:rPr>
        <w:t xml:space="preserve">Webmaster</w:t>
      </w:r>
      <w:r w:rsidDel="00000000" w:rsidR="00000000" w:rsidRPr="00000000">
        <w:rPr>
          <w:rtl w:val="0"/>
        </w:rPr>
        <w:t xml:space="preserve">: Open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540"/>
        <w:rPr/>
      </w:pPr>
      <w:r w:rsidDel="00000000" w:rsidR="00000000" w:rsidRPr="00000000">
        <w:rPr>
          <w:rtl w:val="0"/>
        </w:rPr>
        <w:t xml:space="preserve">Monthly Zoom Mtgs scheduled for the middle of the month around the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each month, 1-2 hours or less. Contact us to get involved:  </w:t>
      </w:r>
      <w:hyperlink r:id="rId20">
        <w:r w:rsidDel="00000000" w:rsidR="00000000" w:rsidRPr="00000000">
          <w:rPr>
            <w:rtl w:val="0"/>
          </w:rPr>
          <w:t xml:space="preserve">web.print.rptc@gmail.com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Health &amp; Safety</w:t>
      </w:r>
      <w:r w:rsidDel="00000000" w:rsidR="00000000" w:rsidRPr="00000000">
        <w:rPr>
          <w:rtl w:val="0"/>
        </w:rPr>
        <w:t xml:space="preserve"> – Executive Committee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Disaster Preparedness Event – </w:t>
      </w:r>
      <w:r w:rsidDel="00000000" w:rsidR="00000000" w:rsidRPr="00000000">
        <w:rPr>
          <w:rtl w:val="0"/>
        </w:rPr>
        <w:t xml:space="preserve">Kate Glenn - </w:t>
      </w: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Kateglenn.rptc@gmail.com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Fire Safety Seminars</w:t>
      </w:r>
      <w:r w:rsidDel="00000000" w:rsidR="00000000" w:rsidRPr="00000000">
        <w:rPr>
          <w:rtl w:val="0"/>
        </w:rPr>
        <w:t xml:space="preserve">-Mike Shoecraft, Dennis Spurr,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Coyote Abatement and Health Fairs</w:t>
      </w:r>
      <w:r w:rsidDel="00000000" w:rsidR="00000000" w:rsidRPr="00000000">
        <w:rPr>
          <w:rtl w:val="0"/>
        </w:rPr>
        <w:t xml:space="preserve">. Kate Glenn - </w:t>
      </w: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Kateglenn.rptc@gmail.com</w:t>
        </w:r>
      </w:hyperlink>
      <w:r w:rsidDel="00000000" w:rsidR="00000000" w:rsidRPr="00000000">
        <w:rPr>
          <w:b w:val="1"/>
          <w:rtl w:val="0"/>
        </w:rPr>
        <w:t xml:space="preserve">,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*There is still room for you on these committees! Reach out and join us in making a positive difference for RPQ!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right="-1080"/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 Items: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right="-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right="-108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right="-1080"/>
        <w:rPr/>
        <w:sectPr>
          <w:headerReference r:id="rId23" w:type="default"/>
          <w:footerReference r:id="rId24" w:type="default"/>
          <w:pgSz w:h="15840" w:w="12240" w:orient="portrait"/>
          <w:pgMar w:bottom="288" w:top="720" w:left="360" w:right="720" w:header="432" w:footer="28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Title"/>
        <w:ind w:right="-1080"/>
        <w:rPr>
          <w:sz w:val="44"/>
          <w:szCs w:val="44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bookmarkStart w:colFirst="0" w:colLast="0" w:name="_gjdgxs" w:id="0"/>
      <w:bookmarkEnd w:id="0"/>
      <w:r w:rsidDel="00000000" w:rsidR="00000000" w:rsidRPr="00000000">
        <w:rPr>
          <w:sz w:val="44"/>
          <w:szCs w:val="44"/>
          <w:rtl w:val="0"/>
        </w:rPr>
        <w:t xml:space="preserve">Thank you to our Community Partners &amp; Event Sponsors</w:t>
      </w:r>
    </w:p>
    <w:p w:rsidR="00000000" w:rsidDel="00000000" w:rsidP="00000000" w:rsidRDefault="00000000" w:rsidRPr="00000000" w14:paraId="00000053">
      <w:pPr>
        <w:ind w:right="-1080"/>
        <w:rPr>
          <w:b w:val="1"/>
        </w:rPr>
      </w:pPr>
      <w:r w:rsidDel="00000000" w:rsidR="00000000" w:rsidRPr="00000000">
        <w:rPr>
          <w:b w:val="1"/>
          <w:rtl w:val="0"/>
        </w:rPr>
        <w:t xml:space="preserve">Platinum</w:t>
      </w:r>
    </w:p>
    <w:p w:rsidR="00000000" w:rsidDel="00000000" w:rsidP="00000000" w:rsidRDefault="00000000" w:rsidRPr="00000000" w14:paraId="00000054">
      <w:pPr>
        <w:ind w:right="810"/>
        <w:rPr/>
      </w:pPr>
      <w:r w:rsidDel="00000000" w:rsidR="00000000" w:rsidRPr="00000000">
        <w:rPr>
          <w:rtl w:val="0"/>
        </w:rPr>
        <w:t xml:space="preserve">Bern McGovern-Off the 56, Fox Graphics, Frescos Pizz-e-ria, Roger Platt – Centurion Pest Control, JJLaw, Jocelyn Lomahan - Lomahan Real Estate Corp, Kate Glenn – Pawtails Petcare, Wave Church, Pam Campbell- ILend Girl, Brian Reschke - PQ Properties, Nicholas Harris (Lend18), Melissa Sofia (The Avenue), Yoni Brezener (Keller Williams), Sam May (All Western Mortgage), Bridget Palomino Real Estate</w:t>
      </w:r>
    </w:p>
    <w:p w:rsidR="00000000" w:rsidDel="00000000" w:rsidP="00000000" w:rsidRDefault="00000000" w:rsidRPr="00000000" w14:paraId="00000055">
      <w:pPr>
        <w:ind w:right="-1080"/>
        <w:rPr>
          <w:b w:val="1"/>
        </w:rPr>
      </w:pPr>
      <w:r w:rsidDel="00000000" w:rsidR="00000000" w:rsidRPr="00000000">
        <w:rPr>
          <w:b w:val="1"/>
          <w:rtl w:val="0"/>
        </w:rPr>
        <w:t xml:space="preserve">Bronze</w:t>
      </w:r>
    </w:p>
    <w:p w:rsidR="00000000" w:rsidDel="00000000" w:rsidP="00000000" w:rsidRDefault="00000000" w:rsidRPr="00000000" w14:paraId="00000056">
      <w:pPr>
        <w:ind w:right="-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08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Rancho de Los Peñasquitos Town Council Members for (term ending June 20YY)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08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tblGridChange w:id="0">
          <w:tblGrid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1 (Adobe Bluffs)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Kate Glenn (2025) </w:t>
            </w:r>
            <w:r w:rsidDel="00000000" w:rsidR="00000000" w:rsidRPr="00000000">
              <w:rPr>
                <w:b w:val="1"/>
                <w:rtl w:val="0"/>
              </w:rPr>
              <w:t xml:space="preserve"> President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2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2 (Canyon View)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1 Open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2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3 (Deer Canyon)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Steve Inman (2025)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Frank Xu (2024) </w:t>
            </w:r>
            <w:r w:rsidDel="00000000" w:rsidR="00000000" w:rsidRPr="00000000">
              <w:rPr>
                <w:b w:val="1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4 (Los Penasquitos)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ind w:right="-10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Seat 1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2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5 (Park Village)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Jocelyn Lomahan (2025)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Timothy Dougherty (2024)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6 (Rolling Hills)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Brian Reschke (2024) </w:t>
            </w:r>
            <w:r w:rsidDel="00000000" w:rsidR="00000000" w:rsidRPr="00000000">
              <w:rPr>
                <w:b w:val="1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2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7 (Sundance)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Jim Hogan (2024)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Jeff Powell  (2024)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Matt Megna (2025)</w:t>
            </w:r>
          </w:p>
          <w:p w:rsidR="00000000" w:rsidDel="00000000" w:rsidP="00000000" w:rsidRDefault="00000000" w:rsidRPr="00000000" w14:paraId="0000007A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8 (Sunset Hills)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Theresa Gonzaga (2024)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Scott Brenner (2024)    </w:t>
            </w:r>
            <w:r w:rsidDel="00000000" w:rsidR="00000000" w:rsidRPr="00000000">
              <w:rPr>
                <w:b w:val="1"/>
                <w:rtl w:val="0"/>
              </w:rPr>
              <w:t xml:space="preserve">VP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9 (Torrey Highlands)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1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ind w:right="-1080"/>
              <w:rPr/>
            </w:pPr>
            <w:r w:rsidDel="00000000" w:rsidR="00000000" w:rsidRPr="00000000">
              <w:rPr>
                <w:rtl w:val="0"/>
              </w:rPr>
              <w:t xml:space="preserve">Seat 2 Open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right="-108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ind w:right="-10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Members At Large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ind w:right="-108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b w:val="1"/>
        <w:i w:val="1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36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1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360" w:hanging="36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720" w:hanging="360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ind w:left="1080" w:hanging="360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1440" w:hanging="360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800" w:hanging="360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2160" w:hanging="360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web.print.rptc@gmail.com" TargetMode="External"/><Relationship Id="rId11" Type="http://schemas.openxmlformats.org/officeDocument/2006/relationships/hyperlink" Target="https://sandiego.librarymarket.com/" TargetMode="External"/><Relationship Id="rId22" Type="http://schemas.openxmlformats.org/officeDocument/2006/relationships/hyperlink" Target="mailto:Kateglenn.rptc@gmail.com" TargetMode="External"/><Relationship Id="rId10" Type="http://schemas.openxmlformats.org/officeDocument/2006/relationships/hyperlink" Target="https://www.ymcasd.org/camps/day-camp/rancho" TargetMode="External"/><Relationship Id="rId21" Type="http://schemas.openxmlformats.org/officeDocument/2006/relationships/hyperlink" Target="mailto:Kateglenn.rptc@gmail.com" TargetMode="External"/><Relationship Id="rId13" Type="http://schemas.openxmlformats.org/officeDocument/2006/relationships/hyperlink" Target="mailto:RandyReyes@sandiego.gov" TargetMode="External"/><Relationship Id="rId24" Type="http://schemas.openxmlformats.org/officeDocument/2006/relationships/footer" Target="footer1.xml"/><Relationship Id="rId12" Type="http://schemas.openxmlformats.org/officeDocument/2006/relationships/hyperlink" Target="mailto:langulo@pd.sandiego.gov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.jotform.com/241416404744149" TargetMode="External"/><Relationship Id="rId15" Type="http://schemas.openxmlformats.org/officeDocument/2006/relationships/hyperlink" Target="mailto:KDCarter@sandiego.gov" TargetMode="External"/><Relationship Id="rId14" Type="http://schemas.openxmlformats.org/officeDocument/2006/relationships/hyperlink" Target="mailto:jquintero@sandiego.gov" TargetMode="External"/><Relationship Id="rId17" Type="http://schemas.openxmlformats.org/officeDocument/2006/relationships/hyperlink" Target="mailto:Mark.Manning@asm.ca.gov" TargetMode="External"/><Relationship Id="rId16" Type="http://schemas.openxmlformats.org/officeDocument/2006/relationships/hyperlink" Target="mailto:Evan.Bridgham@sdcounty.ca.gov" TargetMode="External"/><Relationship Id="rId5" Type="http://schemas.openxmlformats.org/officeDocument/2006/relationships/styles" Target="styles.xml"/><Relationship Id="rId19" Type="http://schemas.openxmlformats.org/officeDocument/2006/relationships/hyperlink" Target="mailto:kateglenn.rptc@gmail.com" TargetMode="External"/><Relationship Id="rId6" Type="http://schemas.openxmlformats.org/officeDocument/2006/relationships/image" Target="media/image1.png"/><Relationship Id="rId18" Type="http://schemas.openxmlformats.org/officeDocument/2006/relationships/hyperlink" Target="mailto:Marc.Schaefer@sen.ca.gov" TargetMode="External"/><Relationship Id="rId7" Type="http://schemas.openxmlformats.org/officeDocument/2006/relationships/hyperlink" Target="http://www.rpcouncil.com" TargetMode="External"/><Relationship Id="rId8" Type="http://schemas.openxmlformats.org/officeDocument/2006/relationships/hyperlink" Target="mailto:president.rp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